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EE8B" w14:textId="08B5DFC3" w:rsidR="00EF6E68" w:rsidRDefault="00852A69" w:rsidP="00852A69">
      <w:pPr>
        <w:pStyle w:val="Heading1"/>
        <w:ind w:left="0" w:right="0"/>
      </w:pPr>
      <w:r>
        <w:rPr>
          <w:noProof/>
        </w:rPr>
        <w:drawing>
          <wp:inline distT="0" distB="0" distL="0" distR="0" wp14:anchorId="4455EA98" wp14:editId="06D146A9">
            <wp:extent cx="847346" cy="847346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346" cy="84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A11D5" w14:textId="77777777" w:rsidR="00A26FED" w:rsidRDefault="00A26FED" w:rsidP="00EF6E68">
      <w:pPr>
        <w:pStyle w:val="Heading1"/>
        <w:ind w:left="0"/>
      </w:pPr>
    </w:p>
    <w:p w14:paraId="1A9AC8DC" w14:textId="77777777" w:rsidR="00A26FED" w:rsidRDefault="00BB7257" w:rsidP="00852A69">
      <w:pPr>
        <w:pStyle w:val="Heading1"/>
        <w:ind w:left="0" w:right="0"/>
      </w:pPr>
      <w:r>
        <w:t xml:space="preserve">NOTICE OF </w:t>
      </w:r>
      <w:r w:rsidR="00131E66">
        <w:t xml:space="preserve">BID </w:t>
      </w:r>
      <w:r w:rsidR="006E6D9A">
        <w:t>OPPORTUNITY</w:t>
      </w:r>
    </w:p>
    <w:p w14:paraId="3F186767" w14:textId="77777777" w:rsidR="00A26FED" w:rsidRDefault="00A26FED" w:rsidP="00A26FED">
      <w:pPr>
        <w:jc w:val="center"/>
        <w:rPr>
          <w:b/>
          <w:sz w:val="24"/>
        </w:rPr>
      </w:pPr>
    </w:p>
    <w:p w14:paraId="2643BF33" w14:textId="2B2D3C6E" w:rsidR="007735E8" w:rsidRDefault="007735E8" w:rsidP="00A26FED">
      <w:pPr>
        <w:jc w:val="center"/>
        <w:rPr>
          <w:b/>
          <w:sz w:val="24"/>
        </w:rPr>
      </w:pPr>
      <w:r>
        <w:rPr>
          <w:b/>
          <w:sz w:val="24"/>
        </w:rPr>
        <w:t xml:space="preserve">Competitive Solicitation </w:t>
      </w:r>
      <w:r w:rsidR="00852A69">
        <w:rPr>
          <w:b/>
          <w:sz w:val="24"/>
        </w:rPr>
        <w:t>RFP112</w:t>
      </w:r>
    </w:p>
    <w:p w14:paraId="100AC6C5" w14:textId="5388655D" w:rsidR="00CA7D5C" w:rsidRPr="001C3C69" w:rsidRDefault="00852A69" w:rsidP="00A26F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Random Number Generators</w:t>
      </w:r>
    </w:p>
    <w:p w14:paraId="087832BC" w14:textId="77777777" w:rsidR="00CA7D5C" w:rsidRDefault="00CA7D5C">
      <w:pPr>
        <w:pStyle w:val="BodyText"/>
        <w:rPr>
          <w:b/>
        </w:rPr>
      </w:pPr>
    </w:p>
    <w:p w14:paraId="063F0E7F" w14:textId="77777777" w:rsidR="002903BE" w:rsidRDefault="002903BE" w:rsidP="008F1076">
      <w:pPr>
        <w:ind w:right="2208"/>
        <w:rPr>
          <w:b/>
        </w:rPr>
      </w:pPr>
    </w:p>
    <w:p w14:paraId="3C1BDA74" w14:textId="77777777" w:rsidR="002903BE" w:rsidRDefault="002903BE" w:rsidP="008F1076">
      <w:pPr>
        <w:ind w:right="2208"/>
        <w:rPr>
          <w:b/>
        </w:rPr>
      </w:pPr>
    </w:p>
    <w:p w14:paraId="13987673" w14:textId="5F159D61" w:rsidR="00CA7D5C" w:rsidRPr="002903BE" w:rsidRDefault="009E6B1F" w:rsidP="002903BE">
      <w:pPr>
        <w:spacing w:before="120" w:after="120" w:line="276" w:lineRule="auto"/>
        <w:ind w:right="2208"/>
        <w:rPr>
          <w:sz w:val="20"/>
          <w:szCs w:val="20"/>
        </w:rPr>
      </w:pPr>
      <w:r w:rsidRPr="002903BE">
        <w:rPr>
          <w:b/>
          <w:sz w:val="20"/>
          <w:szCs w:val="20"/>
        </w:rPr>
        <w:t>COMPETITIVE SOLICITATION POSTING</w:t>
      </w:r>
      <w:r w:rsidR="00CD4072" w:rsidRPr="002903BE">
        <w:rPr>
          <w:b/>
          <w:sz w:val="20"/>
          <w:szCs w:val="20"/>
        </w:rPr>
        <w:t>:</w:t>
      </w:r>
      <w:r w:rsidR="00991CF8" w:rsidRPr="002903BE">
        <w:rPr>
          <w:b/>
          <w:sz w:val="20"/>
          <w:szCs w:val="20"/>
        </w:rPr>
        <w:t xml:space="preserve"> </w:t>
      </w:r>
      <w:r w:rsidR="00852A69">
        <w:rPr>
          <w:sz w:val="20"/>
          <w:szCs w:val="20"/>
        </w:rPr>
        <w:t>October 19, 2021</w:t>
      </w:r>
    </w:p>
    <w:p w14:paraId="5B04D93E" w14:textId="088AAFE1" w:rsidR="00F10783" w:rsidRPr="002903BE" w:rsidRDefault="009E6B1F" w:rsidP="002903BE">
      <w:pPr>
        <w:spacing w:before="120" w:after="120" w:line="276" w:lineRule="auto"/>
        <w:ind w:right="2208"/>
        <w:rPr>
          <w:sz w:val="20"/>
          <w:szCs w:val="20"/>
        </w:rPr>
      </w:pPr>
      <w:r w:rsidRPr="002903BE">
        <w:rPr>
          <w:b/>
          <w:sz w:val="20"/>
          <w:szCs w:val="20"/>
        </w:rPr>
        <w:t>DEADLINE FOR SUBMITTING BIDS</w:t>
      </w:r>
      <w:r w:rsidR="00F10783" w:rsidRPr="002903BE">
        <w:rPr>
          <w:b/>
          <w:sz w:val="20"/>
          <w:szCs w:val="20"/>
        </w:rPr>
        <w:t xml:space="preserve">: </w:t>
      </w:r>
      <w:r w:rsidR="00852A69">
        <w:rPr>
          <w:sz w:val="20"/>
          <w:szCs w:val="20"/>
        </w:rPr>
        <w:t>December 2, 2021, 2:00 P.M. Pacific Time</w:t>
      </w:r>
    </w:p>
    <w:p w14:paraId="640EF397" w14:textId="77777777" w:rsidR="002A7514" w:rsidRPr="002903BE" w:rsidRDefault="002A7514" w:rsidP="002903BE">
      <w:pPr>
        <w:spacing w:before="120" w:after="120" w:line="276" w:lineRule="auto"/>
        <w:ind w:right="2208"/>
        <w:rPr>
          <w:b/>
          <w:sz w:val="20"/>
          <w:szCs w:val="20"/>
        </w:rPr>
      </w:pPr>
    </w:p>
    <w:p w14:paraId="2CA3E06B" w14:textId="77777777" w:rsidR="00CA7D5C" w:rsidRPr="002903BE" w:rsidRDefault="00F10783" w:rsidP="002903BE">
      <w:pPr>
        <w:spacing w:before="120" w:after="120" w:line="276" w:lineRule="auto"/>
        <w:rPr>
          <w:sz w:val="20"/>
          <w:szCs w:val="20"/>
        </w:rPr>
      </w:pPr>
      <w:r w:rsidRPr="002903BE">
        <w:rPr>
          <w:b/>
          <w:sz w:val="20"/>
          <w:szCs w:val="20"/>
        </w:rPr>
        <w:t>Fi</w:t>
      </w:r>
      <w:r w:rsidR="009E6B1F">
        <w:rPr>
          <w:b/>
          <w:sz w:val="20"/>
          <w:szCs w:val="20"/>
        </w:rPr>
        <w:t xml:space="preserve">nd the full solicitation on </w:t>
      </w:r>
      <w:hyperlink r:id="rId8" w:history="1">
        <w:r w:rsidRPr="002903BE">
          <w:rPr>
            <w:rStyle w:val="Hyperlink"/>
            <w:sz w:val="20"/>
            <w:szCs w:val="20"/>
          </w:rPr>
          <w:t>Washington</w:t>
        </w:r>
        <w:r w:rsidR="002903BE" w:rsidRPr="002903BE">
          <w:rPr>
            <w:rStyle w:val="Hyperlink"/>
            <w:sz w:val="20"/>
            <w:szCs w:val="20"/>
          </w:rPr>
          <w:t>’s</w:t>
        </w:r>
        <w:r w:rsidRPr="002903BE">
          <w:rPr>
            <w:rStyle w:val="Hyperlink"/>
            <w:sz w:val="20"/>
            <w:szCs w:val="20"/>
          </w:rPr>
          <w:t xml:space="preserve"> </w:t>
        </w:r>
        <w:r w:rsidR="00CD4072" w:rsidRPr="002903BE">
          <w:rPr>
            <w:rStyle w:val="Hyperlink"/>
            <w:sz w:val="20"/>
            <w:szCs w:val="20"/>
          </w:rPr>
          <w:t>Electronic Business Solution (WEBS)</w:t>
        </w:r>
      </w:hyperlink>
      <w:r w:rsidR="00991CF8" w:rsidRPr="002903BE">
        <w:rPr>
          <w:sz w:val="20"/>
          <w:szCs w:val="20"/>
        </w:rPr>
        <w:t xml:space="preserve">. </w:t>
      </w:r>
      <w:r w:rsidR="009E6B1F">
        <w:rPr>
          <w:sz w:val="20"/>
          <w:szCs w:val="20"/>
        </w:rPr>
        <w:t xml:space="preserve">Vendors not registered in WEBS will not receive </w:t>
      </w:r>
      <w:r w:rsidR="008F1076" w:rsidRPr="002903BE">
        <w:rPr>
          <w:sz w:val="20"/>
          <w:szCs w:val="20"/>
        </w:rPr>
        <w:t xml:space="preserve">updates or </w:t>
      </w:r>
      <w:r w:rsidR="006E6D9A" w:rsidRPr="002903BE">
        <w:rPr>
          <w:sz w:val="20"/>
          <w:szCs w:val="20"/>
        </w:rPr>
        <w:t>a</w:t>
      </w:r>
      <w:r w:rsidR="008F1076" w:rsidRPr="002903BE">
        <w:rPr>
          <w:sz w:val="20"/>
          <w:szCs w:val="20"/>
        </w:rPr>
        <w:t xml:space="preserve">mendments </w:t>
      </w:r>
      <w:r w:rsidR="001E231A">
        <w:rPr>
          <w:sz w:val="20"/>
          <w:szCs w:val="20"/>
        </w:rPr>
        <w:t>to the</w:t>
      </w:r>
      <w:r w:rsidR="008F1076" w:rsidRPr="002903BE">
        <w:rPr>
          <w:sz w:val="20"/>
          <w:szCs w:val="20"/>
        </w:rPr>
        <w:t xml:space="preserve"> solicitation, which </w:t>
      </w:r>
      <w:r w:rsidR="001E231A">
        <w:rPr>
          <w:sz w:val="20"/>
          <w:szCs w:val="20"/>
        </w:rPr>
        <w:t xml:space="preserve">could </w:t>
      </w:r>
      <w:r w:rsidR="008F1076" w:rsidRPr="002903BE">
        <w:rPr>
          <w:sz w:val="20"/>
          <w:szCs w:val="20"/>
        </w:rPr>
        <w:t xml:space="preserve">disadvantage your bid. </w:t>
      </w:r>
    </w:p>
    <w:p w14:paraId="24963F5D" w14:textId="77B4C772" w:rsidR="002903BE" w:rsidRPr="002903BE" w:rsidRDefault="002903BE" w:rsidP="004E2298">
      <w:pPr>
        <w:spacing w:before="120" w:after="120" w:line="276" w:lineRule="auto"/>
        <w:jc w:val="both"/>
        <w:rPr>
          <w:sz w:val="20"/>
          <w:szCs w:val="20"/>
          <w:lang w:val="x-none"/>
        </w:rPr>
      </w:pPr>
      <w:r w:rsidRPr="002903BE">
        <w:rPr>
          <w:b/>
          <w:sz w:val="20"/>
          <w:szCs w:val="20"/>
        </w:rPr>
        <w:t>Contra</w:t>
      </w:r>
      <w:r w:rsidR="007735E8">
        <w:rPr>
          <w:b/>
          <w:sz w:val="20"/>
          <w:szCs w:val="20"/>
        </w:rPr>
        <w:t>ct d</w:t>
      </w:r>
      <w:r w:rsidR="00EF6E68" w:rsidRPr="002903BE">
        <w:rPr>
          <w:b/>
          <w:sz w:val="20"/>
          <w:szCs w:val="20"/>
        </w:rPr>
        <w:t>escription</w:t>
      </w:r>
      <w:r w:rsidR="00CD4072" w:rsidRPr="002903BE">
        <w:rPr>
          <w:b/>
          <w:sz w:val="20"/>
          <w:szCs w:val="20"/>
        </w:rPr>
        <w:t>:</w:t>
      </w:r>
      <w:r w:rsidR="00CD4072" w:rsidRPr="002903BE">
        <w:rPr>
          <w:b/>
          <w:spacing w:val="1"/>
          <w:sz w:val="20"/>
          <w:szCs w:val="20"/>
        </w:rPr>
        <w:t xml:space="preserve"> </w:t>
      </w:r>
      <w:r w:rsidR="004B293E" w:rsidRPr="002903BE">
        <w:rPr>
          <w:sz w:val="20"/>
          <w:szCs w:val="20"/>
        </w:rPr>
        <w:t xml:space="preserve">The </w:t>
      </w:r>
      <w:r w:rsidR="00852A69">
        <w:rPr>
          <w:sz w:val="20"/>
          <w:szCs w:val="20"/>
        </w:rPr>
        <w:t xml:space="preserve">Washington’s Lottery </w:t>
      </w:r>
      <w:r w:rsidR="007735E8">
        <w:rPr>
          <w:sz w:val="20"/>
          <w:szCs w:val="20"/>
        </w:rPr>
        <w:t>i</w:t>
      </w:r>
      <w:r w:rsidRPr="002903BE">
        <w:rPr>
          <w:sz w:val="20"/>
          <w:szCs w:val="20"/>
        </w:rPr>
        <w:t>s conducting</w:t>
      </w:r>
      <w:r w:rsidR="007735E8">
        <w:rPr>
          <w:sz w:val="20"/>
          <w:szCs w:val="20"/>
        </w:rPr>
        <w:t xml:space="preserve"> a competitive procurement </w:t>
      </w:r>
      <w:r w:rsidRPr="002903BE">
        <w:rPr>
          <w:sz w:val="20"/>
          <w:szCs w:val="20"/>
        </w:rPr>
        <w:t xml:space="preserve">to award </w:t>
      </w:r>
      <w:r w:rsidR="00852A69">
        <w:rPr>
          <w:sz w:val="20"/>
          <w:szCs w:val="20"/>
        </w:rPr>
        <w:t xml:space="preserve">a </w:t>
      </w:r>
      <w:r w:rsidRPr="002903BE">
        <w:rPr>
          <w:sz w:val="20"/>
          <w:szCs w:val="20"/>
        </w:rPr>
        <w:t xml:space="preserve">Contract </w:t>
      </w:r>
      <w:r w:rsidR="00852A69">
        <w:rPr>
          <w:sz w:val="20"/>
          <w:szCs w:val="20"/>
        </w:rPr>
        <w:t>for three (3) new draw machines also known as Random Number Generators (RNG), for the purpose of facilitating lottery drawings and to ensure the randomness of Lottery draw games.</w:t>
      </w:r>
    </w:p>
    <w:p w14:paraId="3309A429" w14:textId="3A323AA0" w:rsidR="00D95D12" w:rsidRDefault="007735E8" w:rsidP="004E2298">
      <w:pPr>
        <w:spacing w:before="120" w:after="120" w:line="276" w:lineRule="auto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Through </w:t>
      </w:r>
      <w:r w:rsidR="00852A69">
        <w:rPr>
          <w:sz w:val="20"/>
          <w:szCs w:val="20"/>
        </w:rPr>
        <w:t xml:space="preserve">this contract </w:t>
      </w:r>
      <w:r>
        <w:rPr>
          <w:sz w:val="20"/>
          <w:szCs w:val="20"/>
        </w:rPr>
        <w:t xml:space="preserve">established by this solicitation, </w:t>
      </w:r>
      <w:r w:rsidR="00852A69">
        <w:rPr>
          <w:sz w:val="20"/>
          <w:szCs w:val="20"/>
        </w:rPr>
        <w:t>Washington’s Lottery</w:t>
      </w:r>
      <w:r w:rsidR="002903BE" w:rsidRPr="002903BE">
        <w:rPr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 w:rsidR="00D95D12">
        <w:rPr>
          <w:sz w:val="20"/>
          <w:szCs w:val="20"/>
        </w:rPr>
        <w:t xml:space="preserve"> obtain </w:t>
      </w:r>
      <w:r w:rsidR="00852A69">
        <w:rPr>
          <w:sz w:val="20"/>
          <w:szCs w:val="20"/>
        </w:rPr>
        <w:t>hardware, software, and supplies necessary to operate and maintain a system that generates random numbers in compliance with various game matrices. The proposed RNGs must be stand -alone units and not connect to the internet.</w:t>
      </w:r>
    </w:p>
    <w:p w14:paraId="13EB766A" w14:textId="3D4B2A5E" w:rsidR="004E2298" w:rsidRDefault="004E2298" w:rsidP="004E2298">
      <w:pPr>
        <w:spacing w:before="120" w:after="120" w:line="276" w:lineRule="auto"/>
      </w:pPr>
      <w:r>
        <w:rPr>
          <w:b/>
          <w:sz w:val="20"/>
          <w:szCs w:val="20"/>
        </w:rPr>
        <w:t>Commodity c</w:t>
      </w:r>
      <w:r w:rsidR="00EF6E68" w:rsidRPr="002903BE">
        <w:rPr>
          <w:b/>
          <w:sz w:val="20"/>
          <w:szCs w:val="20"/>
        </w:rPr>
        <w:t>odes</w:t>
      </w:r>
      <w:r w:rsidR="00991CF8" w:rsidRPr="002903BE">
        <w:rPr>
          <w:sz w:val="20"/>
          <w:szCs w:val="20"/>
        </w:rPr>
        <w:t xml:space="preserve">: </w:t>
      </w:r>
      <w:r w:rsidR="00852A69">
        <w:rPr>
          <w:sz w:val="18"/>
          <w:szCs w:val="18"/>
        </w:rPr>
        <w:t>578-53-Lottery Equipment and Supplies, 958-66-Lottery Management Services, 931-88 Vending Machine Maintenance etc.</w:t>
      </w:r>
    </w:p>
    <w:p w14:paraId="376B33D0" w14:textId="66B53181" w:rsidR="001E231A" w:rsidRDefault="00EF6E68" w:rsidP="002903BE">
      <w:pPr>
        <w:pStyle w:val="BodyText"/>
        <w:spacing w:before="120" w:after="120" w:line="276" w:lineRule="auto"/>
        <w:ind w:right="95"/>
        <w:rPr>
          <w:b/>
          <w:sz w:val="20"/>
          <w:szCs w:val="20"/>
        </w:rPr>
      </w:pPr>
      <w:r w:rsidRPr="002903BE">
        <w:rPr>
          <w:b/>
          <w:sz w:val="20"/>
          <w:szCs w:val="20"/>
        </w:rPr>
        <w:t>Preference/priority points</w:t>
      </w:r>
      <w:r w:rsidR="00CD4072" w:rsidRPr="002903BE">
        <w:rPr>
          <w:b/>
          <w:sz w:val="20"/>
          <w:szCs w:val="20"/>
        </w:rPr>
        <w:t>:</w:t>
      </w:r>
      <w:r w:rsidR="001E231A">
        <w:rPr>
          <w:b/>
          <w:sz w:val="20"/>
          <w:szCs w:val="20"/>
        </w:rPr>
        <w:t xml:space="preserve"> </w:t>
      </w:r>
    </w:p>
    <w:p w14:paraId="26AF8CA1" w14:textId="0214DCCB" w:rsidR="001E231A" w:rsidRDefault="00852A69" w:rsidP="001E231A">
      <w:pPr>
        <w:pStyle w:val="BodyText"/>
        <w:numPr>
          <w:ilvl w:val="0"/>
          <w:numId w:val="4"/>
        </w:numPr>
        <w:ind w:right="101"/>
        <w:rPr>
          <w:sz w:val="20"/>
          <w:szCs w:val="20"/>
        </w:rPr>
      </w:pPr>
      <w:r>
        <w:rPr>
          <w:sz w:val="20"/>
          <w:szCs w:val="20"/>
        </w:rPr>
        <w:t xml:space="preserve">3% </w:t>
      </w:r>
      <w:r w:rsidR="001C3C69">
        <w:rPr>
          <w:sz w:val="20"/>
          <w:szCs w:val="20"/>
        </w:rPr>
        <w:t>Washington s</w:t>
      </w:r>
      <w:r w:rsidR="00477E60" w:rsidRPr="002903BE">
        <w:rPr>
          <w:sz w:val="20"/>
          <w:szCs w:val="20"/>
        </w:rPr>
        <w:t xml:space="preserve">mall </w:t>
      </w:r>
      <w:r w:rsidR="001E231A">
        <w:rPr>
          <w:sz w:val="20"/>
          <w:szCs w:val="20"/>
        </w:rPr>
        <w:t>businesses</w:t>
      </w:r>
    </w:p>
    <w:p w14:paraId="37B2BCB4" w14:textId="2FC47D1C" w:rsidR="00F10783" w:rsidRDefault="00B71002" w:rsidP="001E231A">
      <w:pPr>
        <w:pStyle w:val="BodyText"/>
        <w:numPr>
          <w:ilvl w:val="0"/>
          <w:numId w:val="4"/>
        </w:numPr>
        <w:ind w:right="101"/>
        <w:rPr>
          <w:sz w:val="20"/>
          <w:szCs w:val="20"/>
        </w:rPr>
      </w:pPr>
      <w:r>
        <w:rPr>
          <w:sz w:val="20"/>
          <w:szCs w:val="20"/>
        </w:rPr>
        <w:t xml:space="preserve">3% </w:t>
      </w:r>
      <w:r w:rsidR="001E231A">
        <w:rPr>
          <w:sz w:val="20"/>
          <w:szCs w:val="20"/>
        </w:rPr>
        <w:t>V</w:t>
      </w:r>
      <w:r w:rsidR="006E6D9A" w:rsidRPr="002903BE">
        <w:rPr>
          <w:sz w:val="20"/>
          <w:szCs w:val="20"/>
        </w:rPr>
        <w:t>eteran</w:t>
      </w:r>
      <w:r w:rsidR="001C3C69">
        <w:rPr>
          <w:sz w:val="20"/>
          <w:szCs w:val="20"/>
        </w:rPr>
        <w:t>-owned</w:t>
      </w:r>
      <w:r w:rsidR="006E6D9A" w:rsidRPr="002903BE">
        <w:rPr>
          <w:sz w:val="20"/>
          <w:szCs w:val="20"/>
        </w:rPr>
        <w:t xml:space="preserve"> business</w:t>
      </w:r>
      <w:r w:rsidR="001E231A">
        <w:rPr>
          <w:sz w:val="20"/>
          <w:szCs w:val="20"/>
        </w:rPr>
        <w:t>es</w:t>
      </w:r>
    </w:p>
    <w:p w14:paraId="5EFE126A" w14:textId="5A8CF4C0" w:rsidR="001E231A" w:rsidRPr="002903BE" w:rsidRDefault="00B71002" w:rsidP="001E231A">
      <w:pPr>
        <w:pStyle w:val="BodyText"/>
        <w:numPr>
          <w:ilvl w:val="0"/>
          <w:numId w:val="4"/>
        </w:numPr>
        <w:ind w:right="101"/>
        <w:rPr>
          <w:sz w:val="20"/>
          <w:szCs w:val="20"/>
        </w:rPr>
      </w:pPr>
      <w:r>
        <w:rPr>
          <w:sz w:val="20"/>
          <w:szCs w:val="20"/>
        </w:rPr>
        <w:t xml:space="preserve">1% </w:t>
      </w:r>
      <w:r w:rsidR="001E231A">
        <w:rPr>
          <w:sz w:val="20"/>
          <w:szCs w:val="20"/>
        </w:rPr>
        <w:t>Executive Order 18-03</w:t>
      </w:r>
    </w:p>
    <w:p w14:paraId="54156238" w14:textId="77777777" w:rsidR="009E6B1F" w:rsidRDefault="009E6B1F" w:rsidP="002903BE">
      <w:pPr>
        <w:pStyle w:val="BodyText"/>
        <w:spacing w:before="120"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Solicitation d</w:t>
      </w:r>
      <w:r w:rsidRPr="001C3C69">
        <w:rPr>
          <w:b/>
          <w:sz w:val="20"/>
          <w:szCs w:val="20"/>
        </w:rPr>
        <w:t>ocuments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Solicitation</w:t>
      </w:r>
      <w:r w:rsidRPr="001C3C69">
        <w:rPr>
          <w:spacing w:val="-3"/>
          <w:sz w:val="20"/>
          <w:szCs w:val="20"/>
        </w:rPr>
        <w:t xml:space="preserve"> </w:t>
      </w:r>
      <w:r w:rsidRPr="001C3C69">
        <w:rPr>
          <w:sz w:val="20"/>
          <w:szCs w:val="20"/>
        </w:rPr>
        <w:t>documents,</w:t>
      </w:r>
      <w:r w:rsidRPr="001C3C69">
        <w:rPr>
          <w:spacing w:val="-3"/>
          <w:sz w:val="20"/>
          <w:szCs w:val="20"/>
        </w:rPr>
        <w:t xml:space="preserve"> </w:t>
      </w:r>
      <w:r w:rsidRPr="001C3C69">
        <w:rPr>
          <w:sz w:val="20"/>
          <w:szCs w:val="20"/>
        </w:rPr>
        <w:t>contacts</w:t>
      </w:r>
      <w:r w:rsidRPr="001C3C69">
        <w:rPr>
          <w:spacing w:val="-4"/>
          <w:sz w:val="20"/>
          <w:szCs w:val="20"/>
        </w:rPr>
        <w:t xml:space="preserve"> </w:t>
      </w:r>
      <w:r w:rsidRPr="001C3C69">
        <w:rPr>
          <w:sz w:val="20"/>
          <w:szCs w:val="20"/>
        </w:rPr>
        <w:t>and</w:t>
      </w:r>
      <w:r w:rsidRPr="001C3C69">
        <w:rPr>
          <w:spacing w:val="-5"/>
          <w:sz w:val="20"/>
          <w:szCs w:val="20"/>
        </w:rPr>
        <w:t xml:space="preserve"> </w:t>
      </w:r>
      <w:r w:rsidRPr="001C3C69">
        <w:rPr>
          <w:sz w:val="20"/>
          <w:szCs w:val="20"/>
        </w:rPr>
        <w:t>bid</w:t>
      </w:r>
      <w:r w:rsidRPr="001C3C69">
        <w:rPr>
          <w:spacing w:val="-4"/>
          <w:sz w:val="20"/>
          <w:szCs w:val="20"/>
        </w:rPr>
        <w:t xml:space="preserve"> </w:t>
      </w:r>
      <w:r w:rsidRPr="001C3C69">
        <w:rPr>
          <w:sz w:val="20"/>
          <w:szCs w:val="20"/>
        </w:rPr>
        <w:t>instructions</w:t>
      </w:r>
      <w:r w:rsidRPr="001C3C69">
        <w:rPr>
          <w:spacing w:val="-4"/>
          <w:sz w:val="20"/>
          <w:szCs w:val="20"/>
        </w:rPr>
        <w:t xml:space="preserve"> </w:t>
      </w:r>
      <w:r w:rsidRPr="001C3C69">
        <w:rPr>
          <w:sz w:val="20"/>
          <w:szCs w:val="20"/>
        </w:rPr>
        <w:t>are</w:t>
      </w:r>
      <w:r w:rsidRPr="001C3C69">
        <w:rPr>
          <w:spacing w:val="-4"/>
          <w:sz w:val="20"/>
          <w:szCs w:val="20"/>
        </w:rPr>
        <w:t xml:space="preserve"> </w:t>
      </w:r>
      <w:proofErr w:type="gramStart"/>
      <w:r w:rsidRPr="001C3C69">
        <w:rPr>
          <w:sz w:val="20"/>
          <w:szCs w:val="20"/>
        </w:rPr>
        <w:t>available</w:t>
      </w:r>
      <w:r w:rsidRPr="001C3C69">
        <w:rPr>
          <w:spacing w:val="-64"/>
          <w:sz w:val="20"/>
          <w:szCs w:val="20"/>
        </w:rPr>
        <w:t xml:space="preserve"> </w:t>
      </w:r>
      <w:r w:rsidRPr="001C3C69">
        <w:rPr>
          <w:sz w:val="20"/>
          <w:szCs w:val="20"/>
        </w:rPr>
        <w:t xml:space="preserve"> in</w:t>
      </w:r>
      <w:proofErr w:type="gramEnd"/>
      <w:r w:rsidRPr="001C3C69">
        <w:rPr>
          <w:sz w:val="20"/>
          <w:szCs w:val="20"/>
        </w:rPr>
        <w:t xml:space="preserve"> WEBS</w:t>
      </w:r>
      <w:r>
        <w:rPr>
          <w:sz w:val="20"/>
          <w:szCs w:val="20"/>
        </w:rPr>
        <w:t>:</w:t>
      </w:r>
      <w:r w:rsidRPr="001C3C69">
        <w:rPr>
          <w:sz w:val="20"/>
          <w:szCs w:val="20"/>
        </w:rPr>
        <w:t xml:space="preserve"> </w:t>
      </w:r>
      <w:hyperlink r:id="rId9" w:history="1">
        <w:r w:rsidRPr="001C3C69">
          <w:rPr>
            <w:rStyle w:val="Hyperlink"/>
            <w:sz w:val="20"/>
            <w:szCs w:val="20"/>
          </w:rPr>
          <w:t>https://pr-webs-vendor.des.wa.gov/</w:t>
        </w:r>
      </w:hyperlink>
      <w:r>
        <w:rPr>
          <w:rStyle w:val="Hyperlink"/>
          <w:sz w:val="20"/>
          <w:szCs w:val="20"/>
        </w:rPr>
        <w:t>.</w:t>
      </w:r>
    </w:p>
    <w:p w14:paraId="5365E5E5" w14:textId="48E5509F" w:rsidR="00782735" w:rsidRPr="00392857" w:rsidRDefault="009E6B1F" w:rsidP="002903BE">
      <w:pPr>
        <w:pStyle w:val="BodyText"/>
        <w:spacing w:before="120" w:after="120" w:line="276" w:lineRule="auto"/>
        <w:rPr>
          <w:sz w:val="22"/>
          <w:szCs w:val="22"/>
        </w:rPr>
      </w:pPr>
      <w:r>
        <w:rPr>
          <w:b/>
          <w:sz w:val="20"/>
          <w:szCs w:val="20"/>
        </w:rPr>
        <w:t>Q</w:t>
      </w:r>
      <w:r w:rsidR="001C3C69">
        <w:rPr>
          <w:b/>
          <w:sz w:val="20"/>
          <w:szCs w:val="20"/>
        </w:rPr>
        <w:t>uestion-and-answer period</w:t>
      </w:r>
      <w:r w:rsidR="00EF6E68" w:rsidRPr="002903BE">
        <w:rPr>
          <w:b/>
          <w:sz w:val="20"/>
          <w:szCs w:val="20"/>
        </w:rPr>
        <w:t>:</w:t>
      </w:r>
      <w:r w:rsidR="00EF6E68" w:rsidRPr="00194DBA">
        <w:rPr>
          <w:sz w:val="20"/>
          <w:szCs w:val="20"/>
        </w:rPr>
        <w:t xml:space="preserve"> </w:t>
      </w:r>
      <w:r w:rsidR="00B71002">
        <w:rPr>
          <w:sz w:val="20"/>
          <w:szCs w:val="20"/>
        </w:rPr>
        <w:t>October 19, 2021 – November 12, 2021.</w:t>
      </w:r>
      <w:r w:rsidR="001C3C69">
        <w:rPr>
          <w:b/>
          <w:sz w:val="20"/>
          <w:szCs w:val="20"/>
        </w:rPr>
        <w:t xml:space="preserve"> </w:t>
      </w:r>
      <w:r w:rsidR="001C3C69">
        <w:rPr>
          <w:sz w:val="20"/>
          <w:szCs w:val="20"/>
        </w:rPr>
        <w:t>Submit</w:t>
      </w:r>
      <w:r w:rsidR="00CD4072" w:rsidRPr="002903BE">
        <w:rPr>
          <w:sz w:val="20"/>
          <w:szCs w:val="20"/>
        </w:rPr>
        <w:t xml:space="preserve"> questions</w:t>
      </w:r>
      <w:r w:rsidR="00EF6E68" w:rsidRPr="002903BE">
        <w:rPr>
          <w:sz w:val="20"/>
          <w:szCs w:val="20"/>
        </w:rPr>
        <w:t xml:space="preserve"> or concerns </w:t>
      </w:r>
      <w:r>
        <w:rPr>
          <w:sz w:val="20"/>
          <w:szCs w:val="20"/>
        </w:rPr>
        <w:t>about</w:t>
      </w:r>
      <w:r w:rsidR="00EF6E68" w:rsidRPr="002903BE">
        <w:rPr>
          <w:sz w:val="20"/>
          <w:szCs w:val="20"/>
        </w:rPr>
        <w:t xml:space="preserve"> this solicitation</w:t>
      </w:r>
      <w:r w:rsidR="00CD4072" w:rsidRPr="002903BE">
        <w:rPr>
          <w:sz w:val="20"/>
          <w:szCs w:val="20"/>
        </w:rPr>
        <w:t xml:space="preserve"> in writing to the</w:t>
      </w:r>
      <w:r w:rsidR="00CD4072" w:rsidRPr="002903BE">
        <w:rPr>
          <w:spacing w:val="1"/>
          <w:sz w:val="20"/>
          <w:szCs w:val="20"/>
        </w:rPr>
        <w:t xml:space="preserve"> </w:t>
      </w:r>
      <w:r w:rsidR="00CD4072" w:rsidRPr="002903BE">
        <w:rPr>
          <w:sz w:val="20"/>
          <w:szCs w:val="20"/>
        </w:rPr>
        <w:t xml:space="preserve">Procurement </w:t>
      </w:r>
      <w:r w:rsidR="004B293E" w:rsidRPr="002903BE">
        <w:rPr>
          <w:sz w:val="20"/>
          <w:szCs w:val="20"/>
        </w:rPr>
        <w:t>Coordinator</w:t>
      </w:r>
      <w:r w:rsidR="006F5E9C">
        <w:rPr>
          <w:sz w:val="20"/>
          <w:szCs w:val="20"/>
        </w:rPr>
        <w:t>:</w:t>
      </w:r>
      <w:r w:rsidR="00EF6E68" w:rsidRPr="002903BE">
        <w:rPr>
          <w:sz w:val="20"/>
          <w:szCs w:val="20"/>
        </w:rPr>
        <w:t xml:space="preserve"> </w:t>
      </w:r>
      <w:r w:rsidR="00B71002">
        <w:rPr>
          <w:sz w:val="20"/>
          <w:szCs w:val="20"/>
        </w:rPr>
        <w:t>Jenna Johnson, bids@walottery.com</w:t>
      </w:r>
    </w:p>
    <w:sectPr w:rsidR="00782735" w:rsidRPr="00392857" w:rsidSect="00A26FED">
      <w:headerReference w:type="first" r:id="rId10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7064" w14:textId="77777777" w:rsidR="00EF6E68" w:rsidRDefault="00EF6E68" w:rsidP="00EF6E68">
      <w:r>
        <w:separator/>
      </w:r>
    </w:p>
  </w:endnote>
  <w:endnote w:type="continuationSeparator" w:id="0">
    <w:p w14:paraId="65B8E722" w14:textId="77777777" w:rsidR="00EF6E68" w:rsidRDefault="00EF6E68" w:rsidP="00EF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5D15" w14:textId="77777777" w:rsidR="00EF6E68" w:rsidRDefault="00EF6E68" w:rsidP="00EF6E68">
      <w:r>
        <w:separator/>
      </w:r>
    </w:p>
  </w:footnote>
  <w:footnote w:type="continuationSeparator" w:id="0">
    <w:p w14:paraId="465981A0" w14:textId="77777777" w:rsidR="00EF6E68" w:rsidRDefault="00EF6E68" w:rsidP="00EF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B0B8" w14:textId="77777777" w:rsidR="00A26FED" w:rsidRDefault="00A26FED" w:rsidP="00A26FED">
    <w:pPr>
      <w:pStyle w:val="Header"/>
      <w:jc w:val="center"/>
      <w:rPr>
        <w:noProof/>
      </w:rPr>
    </w:pPr>
  </w:p>
  <w:p w14:paraId="42275AD0" w14:textId="77777777" w:rsidR="00194DBA" w:rsidRDefault="00194DBA" w:rsidP="00A26F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A1A"/>
    <w:multiLevelType w:val="hybridMultilevel"/>
    <w:tmpl w:val="17CC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40B50"/>
    <w:multiLevelType w:val="hybridMultilevel"/>
    <w:tmpl w:val="D2EC48D0"/>
    <w:lvl w:ilvl="0" w:tplc="1D4068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385E"/>
    <w:multiLevelType w:val="hybridMultilevel"/>
    <w:tmpl w:val="7AA48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B3166D"/>
    <w:multiLevelType w:val="hybridMultilevel"/>
    <w:tmpl w:val="A3789FA2"/>
    <w:lvl w:ilvl="0" w:tplc="B2FACE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5C"/>
    <w:rsid w:val="00131E66"/>
    <w:rsid w:val="001323C8"/>
    <w:rsid w:val="00194DBA"/>
    <w:rsid w:val="001C3C69"/>
    <w:rsid w:val="001E231A"/>
    <w:rsid w:val="002903BE"/>
    <w:rsid w:val="00290D79"/>
    <w:rsid w:val="002A7514"/>
    <w:rsid w:val="003870B1"/>
    <w:rsid w:val="00392857"/>
    <w:rsid w:val="00395830"/>
    <w:rsid w:val="00477E60"/>
    <w:rsid w:val="004B293E"/>
    <w:rsid w:val="004B7FC1"/>
    <w:rsid w:val="004E2298"/>
    <w:rsid w:val="00683204"/>
    <w:rsid w:val="006D38C3"/>
    <w:rsid w:val="006E6D9A"/>
    <w:rsid w:val="006F1C95"/>
    <w:rsid w:val="006F5E9C"/>
    <w:rsid w:val="007735E8"/>
    <w:rsid w:val="00782735"/>
    <w:rsid w:val="0080379C"/>
    <w:rsid w:val="00852A69"/>
    <w:rsid w:val="008F1076"/>
    <w:rsid w:val="00991CF8"/>
    <w:rsid w:val="009E6B1F"/>
    <w:rsid w:val="00A26FED"/>
    <w:rsid w:val="00A27DB4"/>
    <w:rsid w:val="00A321F3"/>
    <w:rsid w:val="00A95AA4"/>
    <w:rsid w:val="00B71002"/>
    <w:rsid w:val="00BB7257"/>
    <w:rsid w:val="00C61379"/>
    <w:rsid w:val="00CA7D5C"/>
    <w:rsid w:val="00CD4072"/>
    <w:rsid w:val="00D95D12"/>
    <w:rsid w:val="00EF6E68"/>
    <w:rsid w:val="00F10783"/>
    <w:rsid w:val="00F1116E"/>
    <w:rsid w:val="00F3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293D"/>
  <w15:docId w15:val="{D2238B94-15BC-4A53-872E-61DAFDCA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14" w:right="2206"/>
      <w:jc w:val="center"/>
      <w:outlineLvl w:val="0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E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407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9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B293E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293E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C61379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7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E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6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E68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903BE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F5E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-webs-vendor.des.wa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-webs-vendor.des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Seattle</vt:lpstr>
    </vt:vector>
  </TitlesOfParts>
  <Company>Department of Enterprise Services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Seattle</dc:title>
  <dc:creator>City of Seattle Employee</dc:creator>
  <cp:lastModifiedBy>Johnson, Jennifer (LOT)</cp:lastModifiedBy>
  <cp:revision>4</cp:revision>
  <dcterms:created xsi:type="dcterms:W3CDTF">2021-10-19T14:26:00Z</dcterms:created>
  <dcterms:modified xsi:type="dcterms:W3CDTF">2021-10-19T14:40:00Z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2021-04-02T00:00:00Z</vt:filetime>
  </property>
</Properties>
</file>